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0B" w:rsidRPr="00DE2B96" w:rsidRDefault="00532B0B">
      <w:pPr>
        <w:rPr>
          <w:rFonts w:hint="cs"/>
          <w:sz w:val="2"/>
          <w:szCs w:val="2"/>
          <w:rtl/>
        </w:rPr>
      </w:pPr>
    </w:p>
    <w:p w:rsidR="00626C66" w:rsidRP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u w:val="single"/>
          <w:rtl/>
        </w:rPr>
      </w:pPr>
      <w:r w:rsidRPr="00626C66">
        <w:rPr>
          <w:rFonts w:cs="David" w:hint="cs"/>
          <w:b/>
          <w:bCs/>
          <w:u w:val="single"/>
          <w:rtl/>
        </w:rPr>
        <w:t>לכבוד</w:t>
      </w:r>
    </w:p>
    <w:p w:rsid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ועדת המכרזים</w:t>
      </w:r>
    </w:p>
    <w:p w:rsidR="00626C66" w:rsidRDefault="00626C66" w:rsidP="00626C66">
      <w:pPr>
        <w:spacing w:line="240" w:lineRule="auto"/>
        <w:contextualSpacing/>
        <w:rPr>
          <w:rFonts w:cs="David"/>
          <w:b/>
          <w:bCs/>
          <w:rtl/>
        </w:rPr>
      </w:pPr>
    </w:p>
    <w:tbl>
      <w:tblPr>
        <w:tblStyle w:val="a9"/>
        <w:bidiVisual/>
        <w:tblW w:w="0" w:type="auto"/>
        <w:tblInd w:w="-517" w:type="dxa"/>
        <w:tblLook w:val="04A0" w:firstRow="1" w:lastRow="0" w:firstColumn="1" w:lastColumn="0" w:noHBand="0" w:noVBand="1"/>
      </w:tblPr>
      <w:tblGrid>
        <w:gridCol w:w="1843"/>
        <w:gridCol w:w="6521"/>
      </w:tblGrid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תאריך הבקשה</w:t>
            </w:r>
          </w:p>
        </w:tc>
        <w:tc>
          <w:tcPr>
            <w:tcW w:w="6521" w:type="dxa"/>
          </w:tcPr>
          <w:p w:rsidR="00626C66" w:rsidRDefault="00761681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089585983"/>
                <w:placeholder>
                  <w:docPart w:val="4A63F99B6D7B46739F7A85ADB5B28C10"/>
                </w:placeholder>
                <w:date w:fullDate="2022-09-12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E8353E">
                  <w:rPr>
                    <w:rFonts w:cs="David" w:hint="cs"/>
                    <w:rtl/>
                  </w:rPr>
                  <w:t>‏12/09/2022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מחלקה מבקשת</w:t>
            </w:r>
          </w:p>
        </w:tc>
        <w:tc>
          <w:tcPr>
            <w:tcW w:w="6521" w:type="dxa"/>
          </w:tcPr>
          <w:p w:rsidR="00626C66" w:rsidRDefault="00761681" w:rsidP="00BF7956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-576600842"/>
                <w:placeholder>
                  <w:docPart w:val="FF47D80B203E4FF7AD4D72E62C2664B3"/>
                </w:placeholder>
              </w:sdtPr>
              <w:sdtEndPr/>
              <w:sdtContent>
                <w:r w:rsidR="00BF7956">
                  <w:rPr>
                    <w:rFonts w:cs="David" w:hint="cs"/>
                    <w:rtl/>
                  </w:rPr>
                  <w:t>מדור מחשוב תנועה, אטו"ב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מקור תקציבי</w:t>
            </w:r>
          </w:p>
        </w:tc>
        <w:tc>
          <w:tcPr>
            <w:tcW w:w="6521" w:type="dxa"/>
          </w:tcPr>
          <w:p w:rsidR="00626C66" w:rsidRPr="00626C66" w:rsidRDefault="00626C66" w:rsidP="00DC4A29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פ"ה: </w:t>
            </w:r>
            <w:sdt>
              <w:sdtPr>
                <w:rPr>
                  <w:rFonts w:cs="David" w:hint="cs"/>
                  <w:rtl/>
                </w:rPr>
                <w:id w:val="-1351562994"/>
                <w:placeholder>
                  <w:docPart w:val="57F7C2B6711C40C3B8FC6362EA0C5F24"/>
                </w:placeholder>
              </w:sdtPr>
              <w:sdtEndPr/>
              <w:sdtContent>
                <w:r w:rsidR="00DC4A29">
                  <w:rPr>
                    <w:rFonts w:cs="David" w:hint="cs"/>
                    <w:rtl/>
                  </w:rPr>
                  <w:t>07800255002</w:t>
                </w:r>
              </w:sdtContent>
            </w:sdt>
            <w:r>
              <w:rPr>
                <w:rFonts w:cs="David" w:hint="cs"/>
                <w:rtl/>
              </w:rPr>
              <w:t xml:space="preserve">       </w:t>
            </w:r>
            <w:r>
              <w:rPr>
                <w:rFonts w:cs="David" w:hint="cs"/>
                <w:b/>
                <w:bCs/>
                <w:rtl/>
              </w:rPr>
              <w:t xml:space="preserve">מ"ק: </w:t>
            </w:r>
            <w:sdt>
              <w:sdtPr>
                <w:rPr>
                  <w:rFonts w:cs="David" w:hint="cs"/>
                  <w:rtl/>
                </w:rPr>
                <w:id w:val="-1761664773"/>
                <w:placeholder>
                  <w:docPart w:val="B309C3E3AA9F4FF199320F164AD4D53A"/>
                </w:placeholder>
              </w:sdtPr>
              <w:sdtEndPr/>
              <w:sdtContent>
                <w:r w:rsidR="00DC4A29">
                  <w:rPr>
                    <w:rFonts w:cs="David" w:hint="cs"/>
                    <w:rtl/>
                  </w:rPr>
                  <w:t>1110100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קוד יחידה דורשת</w:t>
            </w:r>
          </w:p>
        </w:tc>
        <w:tc>
          <w:tcPr>
            <w:tcW w:w="6521" w:type="dxa"/>
          </w:tcPr>
          <w:p w:rsidR="00626C66" w:rsidRDefault="00761681" w:rsidP="00DC4A29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115641996"/>
                <w:placeholder>
                  <w:docPart w:val="3E81A500E05E4026B33DD2115FE728A6"/>
                </w:placeholder>
              </w:sdtPr>
              <w:sdtEndPr/>
              <w:sdtContent>
                <w:r w:rsidR="00DC4A29">
                  <w:rPr>
                    <w:rFonts w:cs="David" w:hint="cs"/>
                    <w:rtl/>
                  </w:rPr>
                  <w:t>10000044</w:t>
                </w:r>
              </w:sdtContent>
            </w:sdt>
          </w:p>
        </w:tc>
      </w:tr>
    </w:tbl>
    <w:p w:rsidR="00626C66" w:rsidRDefault="00626C66">
      <w:pPr>
        <w:rPr>
          <w:rFonts w:cs="David"/>
          <w:b/>
          <w:bCs/>
          <w:rtl/>
        </w:rPr>
      </w:pPr>
    </w:p>
    <w:p w:rsidR="00626C66" w:rsidRDefault="00626C66" w:rsidP="00626C66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 xml:space="preserve">הנדון: </w:t>
      </w:r>
      <w:r>
        <w:rPr>
          <w:rFonts w:cs="David" w:hint="cs"/>
          <w:b/>
          <w:bCs/>
          <w:u w:val="single"/>
          <w:rtl/>
        </w:rPr>
        <w:t>בקשה לסיווג התקשרות ללא מכרז ע"פ חוק חובת המכרזים התשנ"ג (1993)</w:t>
      </w:r>
    </w:p>
    <w:p w:rsidR="00626C66" w:rsidRDefault="00626C66" w:rsidP="00BF7956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אבקש את הועדה, לאשר ביצוע התקשרות ללא מכרז עם הספק </w:t>
      </w:r>
      <w:sdt>
        <w:sdtPr>
          <w:rPr>
            <w:rFonts w:cs="David" w:hint="cs"/>
            <w:rtl/>
          </w:rPr>
          <w:id w:val="951050546"/>
          <w:placeholder>
            <w:docPart w:val="52785A222AB64CE090562FB062281CBC"/>
          </w:placeholder>
        </w:sdtPr>
        <w:sdtEndPr/>
        <w:sdtContent>
          <w:r w:rsidR="00BF7956">
            <w:rPr>
              <w:rFonts w:cs="David" w:hint="cs"/>
              <w:rtl/>
            </w:rPr>
            <w:t>מל"מ מערכות</w:t>
          </w:r>
        </w:sdtContent>
      </w:sdt>
      <w:r>
        <w:rPr>
          <w:rFonts w:cs="David" w:hint="cs"/>
          <w:rtl/>
        </w:rPr>
        <w:t xml:space="preserve">  </w:t>
      </w:r>
    </w:p>
    <w:p w:rsidR="00626C66" w:rsidRDefault="00626C66" w:rsidP="00DC4A29">
      <w:pPr>
        <w:pStyle w:val="ab"/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[מספר הספק </w:t>
      </w:r>
      <w:sdt>
        <w:sdtPr>
          <w:rPr>
            <w:rFonts w:cs="David" w:hint="cs"/>
            <w:rtl/>
          </w:rPr>
          <w:id w:val="-1847389770"/>
          <w:placeholder>
            <w:docPart w:val="0BB6C31CA22549A190899D0CD0B8F5A4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C4A29" w:rsidRPr="00DC4A29">
            <w:rPr>
              <w:rFonts w:cs="David"/>
              <w:rtl/>
            </w:rPr>
            <w:t>40001700</w:t>
          </w:r>
        </w:sdtContent>
      </w:sdt>
      <w:r>
        <w:rPr>
          <w:rFonts w:cs="David" w:hint="cs"/>
          <w:rtl/>
        </w:rPr>
        <w:t>]</w:t>
      </w:r>
    </w:p>
    <w:p w:rsidR="00626C66" w:rsidRDefault="00626C66" w:rsidP="00225265">
      <w:pPr>
        <w:pStyle w:val="ab"/>
        <w:spacing w:line="360" w:lineRule="auto"/>
        <w:ind w:left="-341" w:right="-709"/>
        <w:jc w:val="both"/>
        <w:rPr>
          <w:rFonts w:cs="David"/>
          <w:b/>
          <w:bCs/>
          <w:sz w:val="22"/>
          <w:szCs w:val="22"/>
          <w:rtl/>
        </w:rPr>
      </w:pPr>
      <w:r w:rsidRPr="00626C66">
        <w:rPr>
          <w:rFonts w:cs="David" w:hint="cs"/>
          <w:b/>
          <w:bCs/>
          <w:sz w:val="22"/>
          <w:szCs w:val="22"/>
          <w:rtl/>
        </w:rPr>
        <w:t>* יש לוודא כי הספק מאושר ע"י החשבות.</w:t>
      </w:r>
    </w:p>
    <w:p w:rsidR="00626C66" w:rsidRDefault="00626C66" w:rsidP="00E8353E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סכום ההתקשרות המבוקש </w:t>
      </w:r>
      <w:sdt>
        <w:sdtPr>
          <w:rPr>
            <w:rFonts w:cs="David" w:hint="cs"/>
            <w:rtl/>
          </w:rPr>
          <w:id w:val="427156734"/>
          <w:placeholder>
            <w:docPart w:val="36C0F71F7AB047D397330D0B1ED64D46"/>
          </w:placeholder>
        </w:sdtPr>
        <w:sdtEndPr/>
        <w:sdtContent>
          <w:r w:rsidR="00E8353E">
            <w:rPr>
              <w:rFonts w:cs="David" w:hint="cs"/>
              <w:rtl/>
            </w:rPr>
            <w:t>147</w:t>
          </w:r>
          <w:r w:rsidR="00BF7956">
            <w:rPr>
              <w:rFonts w:cs="David" w:hint="cs"/>
              <w:rtl/>
            </w:rPr>
            <w:t>,</w:t>
          </w:r>
          <w:r w:rsidR="00E8353E">
            <w:rPr>
              <w:rFonts w:cs="David" w:hint="cs"/>
              <w:rtl/>
            </w:rPr>
            <w:t>420</w:t>
          </w:r>
        </w:sdtContent>
      </w:sdt>
      <w:r>
        <w:rPr>
          <w:rFonts w:cs="David" w:hint="cs"/>
          <w:rtl/>
        </w:rPr>
        <w:t xml:space="preserve"> ₪ </w:t>
      </w:r>
      <w:r w:rsidR="00503F99">
        <w:rPr>
          <w:rFonts w:cs="David" w:hint="cs"/>
          <w:rtl/>
        </w:rPr>
        <w:t>כולל מע"מ (</w:t>
      </w:r>
      <w:r w:rsidR="00E8353E">
        <w:rPr>
          <w:rFonts w:cs="David"/>
        </w:rPr>
        <w:t>49,140</w:t>
      </w:r>
      <w:r w:rsidR="00503F99" w:rsidRPr="00503F99">
        <w:rPr>
          <w:rFonts w:cs="David" w:hint="cs"/>
          <w:b/>
          <w:bCs/>
          <w:rtl/>
        </w:rPr>
        <w:t xml:space="preserve"> לשנה</w:t>
      </w:r>
      <w:r w:rsidR="00503F99">
        <w:rPr>
          <w:rFonts w:cs="David" w:hint="cs"/>
          <w:rtl/>
        </w:rPr>
        <w:t xml:space="preserve"> )</w:t>
      </w:r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תנאי התשלום: </w:t>
      </w:r>
      <w:sdt>
        <w:sdtPr>
          <w:rPr>
            <w:rFonts w:cs="David" w:hint="cs"/>
            <w:rtl/>
          </w:rPr>
          <w:id w:val="-1597474611"/>
          <w:placeholder>
            <w:docPart w:val="2F9454F9A10D4C22A204D924AF40FA68"/>
          </w:placeholder>
          <w:showingPlcHdr/>
        </w:sdtPr>
        <w:sdtEndPr/>
        <w:sdtContent>
          <w:r w:rsidRPr="00A75FB5">
            <w:rPr>
              <w:rStyle w:val="aa"/>
              <w:rFonts w:cs="David" w:hint="cs"/>
              <w:color w:val="FF0000"/>
              <w:rtl/>
            </w:rPr>
            <w:t>לחץ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כאן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להזנת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טקסט</w:t>
          </w:r>
          <w:r w:rsidRPr="00A75FB5">
            <w:rPr>
              <w:rStyle w:val="aa"/>
              <w:rFonts w:cs="David"/>
              <w:color w:val="FF0000"/>
            </w:rPr>
            <w:t>.</w:t>
          </w:r>
        </w:sdtContent>
      </w:sdt>
    </w:p>
    <w:p w:rsidR="00626C66" w:rsidRDefault="00626C66" w:rsidP="0041411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תקופת ההתקשרות המבוקשת הינה עד לתאריך </w:t>
      </w:r>
      <w:sdt>
        <w:sdtPr>
          <w:rPr>
            <w:rFonts w:cs="David" w:hint="cs"/>
            <w:rtl/>
          </w:rPr>
          <w:id w:val="646331257"/>
          <w:placeholder>
            <w:docPart w:val="CC6E8C34DF704F27B4BFC304999DDE96"/>
          </w:placeholder>
          <w:date w:fullDate="2025-12-31T00:00:00Z"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414115">
            <w:rPr>
              <w:rFonts w:cs="David" w:hint="cs"/>
              <w:rtl/>
            </w:rPr>
            <w:t>‏31/12/2025</w:t>
          </w:r>
        </w:sdtContent>
      </w:sdt>
    </w:p>
    <w:p w:rsidR="00626C66" w:rsidRDefault="00626C66" w:rsidP="00503F99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תיאור הטובין / השירות: </w:t>
      </w:r>
      <w:sdt>
        <w:sdtPr>
          <w:rPr>
            <w:rFonts w:cs="David" w:hint="cs"/>
            <w:rtl/>
          </w:rPr>
          <w:id w:val="1764491075"/>
          <w:placeholder>
            <w:docPart w:val="8202326371134CFDA0277925EE3A86F1"/>
          </w:placeholder>
        </w:sdtPr>
        <w:sdtEndPr/>
        <w:sdtContent>
          <w:r w:rsidR="00503F99">
            <w:rPr>
              <w:rFonts w:cs="David" w:hint="cs"/>
              <w:rtl/>
            </w:rPr>
            <w:t>נתוני רכב זר</w:t>
          </w:r>
        </w:sdtContent>
      </w:sdt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Default="00626C66" w:rsidP="00225265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DE2B96">
        <w:rPr>
          <w:rFonts w:cs="David" w:hint="cs"/>
          <w:u w:val="single"/>
          <w:rtl/>
        </w:rPr>
        <w:t>ברכש טובין</w:t>
      </w:r>
      <w:r>
        <w:rPr>
          <w:rFonts w:cs="David" w:hint="cs"/>
          <w:rtl/>
        </w:rPr>
        <w:t>:</w:t>
      </w:r>
    </w:p>
    <w:p w:rsidR="00626C66" w:rsidRDefault="00626C66" w:rsidP="00503F99">
      <w:pPr>
        <w:pStyle w:val="ab"/>
        <w:numPr>
          <w:ilvl w:val="2"/>
          <w:numId w:val="2"/>
        </w:numPr>
        <w:spacing w:line="360" w:lineRule="auto"/>
        <w:ind w:left="651"/>
        <w:jc w:val="both"/>
        <w:rPr>
          <w:rFonts w:cs="David"/>
        </w:rPr>
      </w:pPr>
      <w:r>
        <w:rPr>
          <w:rFonts w:cs="David" w:hint="cs"/>
          <w:rtl/>
        </w:rPr>
        <w:t xml:space="preserve">שנות אחריות למוצר: </w:t>
      </w:r>
      <w:sdt>
        <w:sdtPr>
          <w:rPr>
            <w:rFonts w:cs="David" w:hint="cs"/>
            <w:rtl/>
          </w:rPr>
          <w:id w:val="685332255"/>
          <w:placeholder>
            <w:docPart w:val="2ADDA55C6BEE4342A6664DD8FADC81F6"/>
          </w:placeholder>
        </w:sdtPr>
        <w:sdtEndPr/>
        <w:sdtContent>
          <w:r w:rsidR="00503F99">
            <w:rPr>
              <w:rFonts w:cs="David" w:hint="cs"/>
              <w:rtl/>
            </w:rPr>
            <w:t>מדובר בשירות לקבלת מידע כך שלא רלוונטי</w:t>
          </w:r>
        </w:sdtContent>
      </w:sdt>
    </w:p>
    <w:p w:rsidR="00626C66" w:rsidRDefault="00626C66" w:rsidP="00503F99">
      <w:pPr>
        <w:pStyle w:val="ab"/>
        <w:numPr>
          <w:ilvl w:val="2"/>
          <w:numId w:val="2"/>
        </w:numPr>
        <w:spacing w:line="360" w:lineRule="auto"/>
        <w:ind w:left="651"/>
        <w:jc w:val="both"/>
        <w:rPr>
          <w:rFonts w:cs="David"/>
        </w:rPr>
      </w:pPr>
      <w:r>
        <w:rPr>
          <w:rFonts w:cs="David"/>
        </w:rPr>
        <w:t xml:space="preserve">SLA </w:t>
      </w:r>
      <w:r>
        <w:rPr>
          <w:rFonts w:cs="David" w:hint="cs"/>
          <w:rtl/>
        </w:rPr>
        <w:t xml:space="preserve"> למוצר: </w:t>
      </w:r>
      <w:sdt>
        <w:sdtPr>
          <w:rPr>
            <w:rFonts w:cs="David" w:hint="cs"/>
            <w:rtl/>
          </w:rPr>
          <w:id w:val="260577498"/>
          <w:placeholder>
            <w:docPart w:val="2E3C2C4F792F414884A0D28EB7E80CF3"/>
          </w:placeholder>
        </w:sdtPr>
        <w:sdtEndPr/>
        <w:sdtContent>
          <w:r w:rsidR="00503F99">
            <w:rPr>
              <w:rFonts w:cs="David" w:hint="cs"/>
              <w:rtl/>
            </w:rPr>
            <w:t>לא רלוונטי - מיידי</w:t>
          </w:r>
        </w:sdtContent>
      </w:sdt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>רמת סיווג הפטור:</w:t>
      </w: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  <w:rtl/>
        </w:rPr>
      </w:pPr>
    </w:p>
    <w:p w:rsidR="00626C66" w:rsidRDefault="00626C66" w:rsidP="00225265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626C66"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10136844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4A29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>
        <w:rPr>
          <w:rFonts w:cs="David" w:hint="cs"/>
          <w:rtl/>
        </w:rPr>
        <w:t xml:space="preserve">  לא מסווג</w:t>
      </w:r>
    </w:p>
    <w:p w:rsidR="00DE2B96" w:rsidRDefault="00626C66" w:rsidP="00225265">
      <w:pPr>
        <w:pStyle w:val="ab"/>
        <w:numPr>
          <w:ilvl w:val="1"/>
          <w:numId w:val="2"/>
        </w:numPr>
        <w:pBdr>
          <w:bottom w:val="single" w:sz="12" w:space="1" w:color="auto"/>
        </w:pBdr>
        <w:spacing w:line="360" w:lineRule="auto"/>
        <w:ind w:left="84"/>
        <w:jc w:val="both"/>
        <w:rPr>
          <w:rFonts w:cs="David"/>
        </w:rPr>
      </w:pPr>
      <w:r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40538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cs="David" w:hint="cs"/>
          <w:rtl/>
        </w:rPr>
        <w:t xml:space="preserve"> סודי ואיסור פרסום</w:t>
      </w:r>
    </w:p>
    <w:p w:rsidR="00DE2B96" w:rsidRPr="00DE2B96" w:rsidRDefault="00DE2B96" w:rsidP="00DE2B96">
      <w:pPr>
        <w:pStyle w:val="ab"/>
        <w:spacing w:line="240" w:lineRule="auto"/>
        <w:ind w:left="-625"/>
        <w:rPr>
          <w:b/>
          <w:bCs/>
          <w:rtl/>
        </w:rPr>
      </w:pPr>
    </w:p>
    <w:p w:rsidR="00DE2B96" w:rsidRPr="00DE2B96" w:rsidRDefault="00DE2B96" w:rsidP="00DE2B96">
      <w:pPr>
        <w:pStyle w:val="ab"/>
        <w:numPr>
          <w:ilvl w:val="0"/>
          <w:numId w:val="1"/>
        </w:numPr>
        <w:ind w:left="-341" w:right="-709"/>
        <w:jc w:val="both"/>
        <w:rPr>
          <w:rFonts w:cs="David"/>
          <w:rtl/>
        </w:rPr>
      </w:pPr>
      <w:r w:rsidRPr="00DE2B96">
        <w:rPr>
          <w:rFonts w:cs="David"/>
          <w:rtl/>
        </w:rPr>
        <w:t>הַמְלָצתי לביצו</w:t>
      </w:r>
      <w:r>
        <w:rPr>
          <w:rFonts w:cs="David"/>
          <w:rtl/>
        </w:rPr>
        <w:t>ע הרכישה ללא מכרז נובעת מהסיבות</w:t>
      </w:r>
      <w:r>
        <w:rPr>
          <w:rFonts w:cs="David" w:hint="cs"/>
          <w:rtl/>
        </w:rPr>
        <w:t xml:space="preserve"> </w:t>
      </w:r>
      <w:r w:rsidRPr="00DE2B96">
        <w:rPr>
          <w:rFonts w:cs="David"/>
          <w:rtl/>
        </w:rPr>
        <w:t xml:space="preserve">כדלהלן: </w:t>
      </w:r>
    </w:p>
    <w:p w:rsidR="00DE2B96" w:rsidRDefault="00DE2B96" w:rsidP="00DE2B96">
      <w:pPr>
        <w:pStyle w:val="ab"/>
        <w:ind w:left="-341" w:right="-709"/>
        <w:jc w:val="both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* יש לפרט על גבי המסמך, או לצרף מכתב נלווה.</w:t>
      </w:r>
    </w:p>
    <w:sdt>
      <w:sdtPr>
        <w:rPr>
          <w:rFonts w:cs="David" w:hint="cs"/>
          <w:rtl/>
        </w:rPr>
        <w:id w:val="1074549808"/>
      </w:sdtPr>
      <w:sdtEndPr/>
      <w:sdtContent>
        <w:p w:rsidR="00503F99" w:rsidRDefault="00503F99" w:rsidP="00503F99">
          <w:pPr>
            <w:rPr>
              <w:rFonts w:ascii="Arial" w:hAnsi="Arial" w:cs="Arial"/>
              <w:color w:val="1F497D"/>
            </w:rPr>
          </w:pPr>
          <w:r>
            <w:rPr>
              <w:rFonts w:ascii="Arial" w:hAnsi="Arial" w:cs="Arial"/>
              <w:color w:val="1F497D"/>
              <w:rtl/>
            </w:rPr>
            <w:t>מערכת "רכב" הינה מערכת תשתיתית המספקת מידע אודות רכבים עבור מערכות רבות במשטרה (אדם, מג"ה, דות"ן, מלאכת מחשבת, מוקדים, דרך המלך ועוד).</w:t>
          </w:r>
        </w:p>
        <w:p w:rsidR="00503F99" w:rsidRDefault="00503F99" w:rsidP="00503F99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 xml:space="preserve">המערכת מחזירה מידע עבור סוגים שונים של רכבים כגון: רכבים ישראלים, רכבי צמ"ה, רכבים משטרתיים, רכבים דיפלומטיים, </w:t>
          </w:r>
          <w:r>
            <w:rPr>
              <w:rFonts w:ascii="Arial" w:hAnsi="Arial" w:cs="Arial"/>
              <w:b/>
              <w:bCs/>
              <w:color w:val="1F497D"/>
              <w:rtl/>
            </w:rPr>
            <w:t>ורכבים זרים</w:t>
          </w:r>
          <w:r>
            <w:rPr>
              <w:rFonts w:ascii="Arial" w:hAnsi="Arial" w:cs="Arial"/>
              <w:color w:val="1F497D"/>
              <w:rtl/>
            </w:rPr>
            <w:t>.</w:t>
          </w:r>
        </w:p>
        <w:p w:rsidR="00503F99" w:rsidRDefault="00503F99" w:rsidP="00503F99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 xml:space="preserve">רוב המידע המוצג במערכת "רכב" מקורו בנתונים המתקבלים ממשרד התחבורה/הרישוי, אך מאחר ונתוני </w:t>
          </w:r>
          <w:r>
            <w:rPr>
              <w:rFonts w:ascii="Arial" w:hAnsi="Arial" w:cs="Arial"/>
              <w:b/>
              <w:bCs/>
              <w:color w:val="1F497D"/>
              <w:rtl/>
            </w:rPr>
            <w:t>רכבים זרים</w:t>
          </w:r>
          <w:r>
            <w:rPr>
              <w:rFonts w:ascii="Arial" w:hAnsi="Arial" w:cs="Arial"/>
              <w:color w:val="1F497D"/>
              <w:rtl/>
            </w:rPr>
            <w:t xml:space="preserve"> לא מתקבלים ממשרד התחבורה יש צורך לפנות לגורם שמנהל </w:t>
          </w:r>
          <w:r>
            <w:rPr>
              <w:rFonts w:ascii="Arial" w:hAnsi="Arial" w:cs="Arial"/>
              <w:color w:val="1F497D"/>
              <w:rtl/>
            </w:rPr>
            <w:lastRenderedPageBreak/>
            <w:t>את המאגר, שבמקרה זה הוא חברת מל"מ שזכתה במכרז לניהול תפעול ותחזוקת מאגר נתוני סחר חוץ בשער עולמי (מכס) והיא זו שמנהלת את מאגר הרכבים הזרים.</w:t>
          </w:r>
        </w:p>
        <w:p w:rsidR="00503F99" w:rsidRDefault="00503F99" w:rsidP="00503F99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>המידע קיים רק אצל חברת מל"מ – מצ"ב הצהרת ספק יחיד.</w:t>
          </w:r>
        </w:p>
        <w:p w:rsidR="00503F99" w:rsidRDefault="00503F99" w:rsidP="00503F99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>יצוין כי המשטרה מזה כמה שנים משלמת לחברת מל"מ עבור קבלת המידע, כך שלא מדובר בשירות חדש ובתשלום חדש אלא בהמשך התקשרות עבור שירות פועל.</w:t>
          </w:r>
        </w:p>
        <w:p w:rsidR="00DE2B96" w:rsidRPr="00DE2B96" w:rsidRDefault="00761681" w:rsidP="00503F99">
          <w:pPr>
            <w:pStyle w:val="ab"/>
            <w:spacing w:line="360" w:lineRule="auto"/>
            <w:ind w:left="-341" w:right="-709"/>
            <w:jc w:val="both"/>
            <w:rPr>
              <w:rFonts w:cs="David"/>
              <w:b/>
              <w:bCs/>
            </w:rPr>
          </w:pPr>
        </w:p>
      </w:sdtContent>
    </w:sdt>
    <w:p w:rsidR="00DE2B96" w:rsidRDefault="00DE2B96" w:rsidP="00DE2B96">
      <w:pPr>
        <w:pStyle w:val="ab"/>
        <w:ind w:left="84"/>
        <w:rPr>
          <w:rFonts w:cs="David"/>
          <w:rtl/>
        </w:rPr>
      </w:pPr>
    </w:p>
    <w:p w:rsidR="00DE2B96" w:rsidRDefault="00DE2B96" w:rsidP="00DE2B96">
      <w:pPr>
        <w:pStyle w:val="ab"/>
        <w:ind w:left="84"/>
        <w:rPr>
          <w:rFonts w:cs="David"/>
          <w:rtl/>
        </w:rPr>
      </w:pPr>
    </w:p>
    <w:tbl>
      <w:tblPr>
        <w:tblStyle w:val="a9"/>
        <w:bidiVisual/>
        <w:tblW w:w="10774" w:type="dxa"/>
        <w:tblInd w:w="-1084" w:type="dxa"/>
        <w:tblLook w:val="04A0" w:firstRow="1" w:lastRow="0" w:firstColumn="1" w:lastColumn="0" w:noHBand="0" w:noVBand="1"/>
      </w:tblPr>
      <w:tblGrid>
        <w:gridCol w:w="2694"/>
        <w:gridCol w:w="2650"/>
        <w:gridCol w:w="2878"/>
        <w:gridCol w:w="2552"/>
      </w:tblGrid>
      <w:tr w:rsidR="00DE2B96" w:rsidTr="00532B0B">
        <w:tc>
          <w:tcPr>
            <w:tcW w:w="2694" w:type="dxa"/>
          </w:tcPr>
          <w:p w:rsidR="00DE2B96" w:rsidRPr="009946E9" w:rsidRDefault="00761681" w:rsidP="00532B0B">
            <w:pPr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-1960094585"/>
              </w:sdtPr>
              <w:sdtEndPr/>
              <w:sdtContent>
                <w:r w:rsidR="00532B0B">
                  <w:rPr>
                    <w:rFonts w:ascii="David" w:hAnsi="David" w:cs="David" w:hint="cs"/>
                    <w:color w:val="000000"/>
                    <w:rtl/>
                  </w:rPr>
                  <w:t xml:space="preserve">             </w:t>
                </w:r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>ינון מטלון</w:t>
                </w:r>
              </w:sdtContent>
            </w:sdt>
          </w:p>
        </w:tc>
        <w:tc>
          <w:tcPr>
            <w:tcW w:w="2650" w:type="dxa"/>
          </w:tcPr>
          <w:p w:rsidR="00DE2B96" w:rsidRPr="009946E9" w:rsidRDefault="00761681" w:rsidP="00503F99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-966593289"/>
              </w:sdtPr>
              <w:sdtEndPr/>
              <w:sdtContent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>רמ"ד מחשוב תנועה</w:t>
                </w:r>
              </w:sdtContent>
            </w:sdt>
          </w:p>
        </w:tc>
        <w:tc>
          <w:tcPr>
            <w:tcW w:w="2878" w:type="dxa"/>
          </w:tcPr>
          <w:p w:rsidR="00DE2B96" w:rsidRPr="009946E9" w:rsidRDefault="00761681" w:rsidP="00503F99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800890316"/>
              </w:sdtPr>
              <w:sdtEndPr/>
              <w:sdtContent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>1902139</w:t>
                </w:r>
              </w:sdtContent>
            </w:sdt>
          </w:p>
        </w:tc>
        <w:tc>
          <w:tcPr>
            <w:tcW w:w="2552" w:type="dxa"/>
          </w:tcPr>
          <w:p w:rsidR="00DE2B96" w:rsidRDefault="00C16E6F" w:rsidP="00C16E6F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ינון מטלון</w:t>
            </w:r>
          </w:p>
          <w:p w:rsidR="00503F99" w:rsidRPr="009946E9" w:rsidRDefault="00503F99" w:rsidP="00503F99">
            <w:pPr>
              <w:rPr>
                <w:rFonts w:cs="David"/>
                <w:rtl/>
              </w:rPr>
            </w:pPr>
          </w:p>
        </w:tc>
      </w:tr>
      <w:tr w:rsidR="00DE2B96" w:rsidTr="00532B0B">
        <w:tc>
          <w:tcPr>
            <w:tcW w:w="2694" w:type="dxa"/>
            <w:shd w:val="clear" w:color="auto" w:fill="F2F2F2" w:themeFill="background1" w:themeFillShade="F2"/>
          </w:tcPr>
          <w:p w:rsidR="00DE2B96" w:rsidRPr="009946E9" w:rsidRDefault="00DE2B96" w:rsidP="00DE2B96">
            <w:pPr>
              <w:jc w:val="center"/>
              <w:rPr>
                <w:rFonts w:cs="David"/>
                <w:b/>
                <w:bCs/>
                <w:rtl/>
              </w:rPr>
            </w:pPr>
            <w:r w:rsidRPr="009946E9">
              <w:rPr>
                <w:rFonts w:cs="David" w:hint="cs"/>
                <w:b/>
                <w:bCs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rtl/>
              </w:rPr>
              <w:t>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:rsidR="00DE2B96" w:rsidRPr="009946E9" w:rsidRDefault="00DE2B96" w:rsidP="00532B0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2878" w:type="dxa"/>
            <w:shd w:val="clear" w:color="auto" w:fill="F2F2F2" w:themeFill="background1" w:themeFillShade="F2"/>
          </w:tcPr>
          <w:p w:rsidR="00DE2B96" w:rsidRPr="009946E9" w:rsidRDefault="00DE2B96" w:rsidP="00532B0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מספר אישי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DE2B96" w:rsidRPr="009946E9" w:rsidRDefault="00DE2B96" w:rsidP="00532B0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חתימה</w:t>
            </w:r>
          </w:p>
        </w:tc>
      </w:tr>
    </w:tbl>
    <w:p w:rsidR="00626C66" w:rsidRDefault="00626C66" w:rsidP="00626C66">
      <w:pPr>
        <w:pStyle w:val="ab"/>
        <w:ind w:left="-341" w:right="-709"/>
        <w:rPr>
          <w:rFonts w:cs="David"/>
          <w:rtl/>
        </w:rPr>
      </w:pPr>
    </w:p>
    <w:p w:rsidR="00B04FD9" w:rsidRPr="00F54DC6" w:rsidRDefault="00B04FD9" w:rsidP="00B04FD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41127">
        <w:rPr>
          <w:rFonts w:hint="cs"/>
          <w:highlight w:val="yellow"/>
          <w:rtl/>
        </w:rPr>
        <w:t>להתקשרויות המבוקשות מכוח תקנה 3(29) "ספק יחיד" ותקנה 3(31) "ספק חוץ" תמולא</w:t>
      </w:r>
      <w:r w:rsidRPr="00444AA1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F54DC6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522"/>
      </w:tblGrid>
      <w:tr w:rsidR="00B04FD9" w:rsidTr="00532B0B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04FD9" w:rsidTr="00532B0B">
        <w:tc>
          <w:tcPr>
            <w:tcW w:w="9178" w:type="dxa"/>
            <w:tcBorders>
              <w:bottom w:val="single" w:sz="4" w:space="0" w:color="auto"/>
            </w:tcBorders>
          </w:tcPr>
          <w:p w:rsidR="00B04FD9" w:rsidRPr="00F54DC6" w:rsidRDefault="00B04FD9" w:rsidP="00D466A2">
            <w:pPr>
              <w:spacing w:after="0" w:line="240" w:lineRule="auto"/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 </w:t>
      </w:r>
      <w:r w:rsidRPr="00F54DC6">
        <w:rPr>
          <w:rFonts w:ascii="Wingdings" w:hAnsi="Wingdings" w:cs="Arial"/>
          <w:b/>
          <w:sz w:val="28"/>
          <w:szCs w:val="28"/>
        </w:rPr>
        <w:sym w:font="Wingdings" w:char="F072"/>
      </w:r>
      <w:r w:rsidRPr="00F54DC6">
        <w:rPr>
          <w:rFonts w:ascii="Arial" w:hAnsi="Arial" w:cs="Arial"/>
          <w:b/>
          <w:sz w:val="28"/>
          <w:szCs w:val="28"/>
          <w:rtl/>
        </w:rPr>
        <w:t xml:space="preserve">  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F54DC6">
        <w:rPr>
          <w:rFonts w:ascii="Arial" w:hAnsi="Arial" w:cs="Arial"/>
          <w:b/>
          <w:sz w:val="28"/>
          <w:szCs w:val="28"/>
          <w:rtl/>
        </w:rPr>
        <w:t xml:space="preserve">  </w:t>
      </w:r>
      <w:r>
        <w:rPr>
          <w:rFonts w:ascii="Wingdings" w:hAnsi="Wingdings" w:cs="Arial"/>
          <w:b/>
          <w:sz w:val="28"/>
          <w:szCs w:val="28"/>
        </w:rPr>
        <w:t>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F54DC6">
        <w:rPr>
          <w:rFonts w:ascii="Arial" w:hAnsi="Arial" w:cs="Arial"/>
          <w:b/>
          <w:sz w:val="22"/>
          <w:szCs w:val="22"/>
        </w:rPr>
        <w:t>X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  <w:tblCaption w:val="טבלה"/>
        <w:tblDescription w:val="פרטי הספק"/>
      </w:tblPr>
      <w:tblGrid>
        <w:gridCol w:w="2615"/>
        <w:gridCol w:w="470"/>
        <w:gridCol w:w="2646"/>
        <w:gridCol w:w="331"/>
        <w:gridCol w:w="2460"/>
        <w:gridCol w:w="656"/>
      </w:tblGrid>
      <w:tr w:rsidR="00B04FD9" w:rsidTr="00B04FD9">
        <w:tc>
          <w:tcPr>
            <w:tcW w:w="3085" w:type="dxa"/>
            <w:gridSpan w:val="2"/>
          </w:tcPr>
          <w:p w:rsidR="00B04FD9" w:rsidRPr="00F54DC6" w:rsidRDefault="00503F99" w:rsidP="00503F9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="00B04FD9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טובין</w:t>
            </w:r>
          </w:p>
        </w:tc>
        <w:tc>
          <w:tcPr>
            <w:tcW w:w="2977" w:type="dxa"/>
            <w:gridSpan w:val="2"/>
          </w:tcPr>
          <w:p w:rsidR="00B04FD9" w:rsidRPr="00F54DC6" w:rsidRDefault="00503F99" w:rsidP="00532B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sym w:font="Wingdings" w:char="F078"/>
            </w:r>
            <w:r w:rsidR="00B04FD9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:rsidR="00B04FD9" w:rsidRPr="00F54DC6" w:rsidRDefault="00B04FD9" w:rsidP="00532B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B04FD9" w:rsidP="00503F9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חברת _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מל"מ מערכות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DC4A29" w:rsidP="00532B0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C4A29">
              <w:rPr>
                <w:rFonts w:ascii="Arial" w:hAnsi="Arial" w:cs="Arial"/>
                <w:b/>
                <w:sz w:val="22"/>
                <w:szCs w:val="22"/>
                <w:rtl/>
              </w:rPr>
              <w:t>40001700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B04FD9" w:rsidP="00532B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4FD9" w:rsidRPr="00F54DC6" w:rsidRDefault="00B04FD9" w:rsidP="00532B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E8353E" w:rsidP="00E8353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147</w:t>
            </w:r>
            <w:r w:rsidR="00503F99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420 </w:t>
            </w:r>
            <w:r w:rsidR="00B04FD9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₪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B04FD9" w:rsidP="003D133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1.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3D133B">
              <w:rPr>
                <w:rFonts w:ascii="Arial" w:hAnsi="Arial" w:cs="Arial" w:hint="cs"/>
                <w:b/>
                <w:sz w:val="22"/>
                <w:szCs w:val="22"/>
                <w:rtl/>
              </w:rPr>
              <w:t>2023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31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3D133B">
              <w:rPr>
                <w:rFonts w:ascii="Arial" w:hAnsi="Arial" w:cs="Arial" w:hint="cs"/>
                <w:b/>
                <w:sz w:val="22"/>
                <w:szCs w:val="22"/>
                <w:rtl/>
              </w:rPr>
              <w:t>2025</w:t>
            </w:r>
          </w:p>
        </w:tc>
      </w:tr>
    </w:tbl>
    <w:p w:rsidR="00B04FD9" w:rsidRDefault="00B04FD9" w:rsidP="00B04FD9">
      <w:pPr>
        <w:rPr>
          <w:rFonts w:ascii="Arial" w:hAnsi="Arial" w:cs="Arial"/>
          <w:bCs/>
          <w:rtl/>
        </w:rPr>
      </w:pPr>
    </w:p>
    <w:p w:rsidR="00B04FD9" w:rsidRPr="00F54DC6" w:rsidRDefault="00B04FD9" w:rsidP="00503F99">
      <w:pPr>
        <w:rPr>
          <w:rFonts w:ascii="Arial" w:hAnsi="Arial" w:cs="Arial"/>
          <w:bCs/>
          <w:rtl/>
        </w:rPr>
      </w:pPr>
      <w:r w:rsidRPr="00F54DC6">
        <w:rPr>
          <w:rFonts w:ascii="Arial" w:hAnsi="Arial" w:cs="Arial"/>
          <w:bCs/>
          <w:rtl/>
        </w:rPr>
        <w:lastRenderedPageBreak/>
        <w:t xml:space="preserve">נימוקים כי הספק הוא ספק יחיד </w:t>
      </w:r>
      <w:r w:rsidR="00503F99">
        <w:rPr>
          <w:rFonts w:ascii="Arial" w:hAnsi="Arial" w:cs="Arial" w:hint="cs"/>
          <w:bCs/>
          <w:rtl/>
        </w:rPr>
        <w:t xml:space="preserve"> - מצ"ב אישור</w:t>
      </w:r>
    </w:p>
    <w:p w:rsidR="00B04FD9" w:rsidRPr="00F54DC6" w:rsidRDefault="00B04FD9" w:rsidP="00B04FD9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(</w:t>
      </w:r>
      <w:r w:rsidRPr="00F54DC6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F54DC6">
        <w:rPr>
          <w:rFonts w:ascii="Arial" w:hAnsi="Arial" w:cs="Arial"/>
          <w:bCs/>
          <w:sz w:val="22"/>
          <w:szCs w:val="22"/>
          <w:rtl/>
        </w:rPr>
        <w:t>)</w:t>
      </w:r>
    </w:p>
    <w:p w:rsidR="00B04FD9" w:rsidRPr="00F54DC6" w:rsidRDefault="00B04FD9" w:rsidP="00B04FD9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B04FD9" w:rsidRPr="00F54DC6" w:rsidRDefault="00B04FD9" w:rsidP="00B04FD9">
      <w:pPr>
        <w:ind w:left="237" w:hanging="237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B04FD9" w:rsidRPr="00F54DC6" w:rsidRDefault="00B04FD9" w:rsidP="00B04FD9">
      <w:pPr>
        <w:ind w:left="237" w:hanging="237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B04FD9" w:rsidRDefault="00B04FD9" w:rsidP="00B04FD9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F54DC6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8D5CE2" w:rsidRPr="00F54DC6" w:rsidRDefault="008D5CE2" w:rsidP="00B04FD9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4. </w:t>
      </w:r>
      <w:r>
        <w:rPr>
          <w:rFonts w:ascii="Arial" w:hAnsi="Arial" w:cs="Arial" w:hint="cs"/>
          <w:b/>
          <w:sz w:val="22"/>
          <w:szCs w:val="22"/>
          <w:rtl/>
        </w:rPr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</w:p>
    <w:p w:rsidR="00B04FD9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F54DC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17"/>
        <w:gridCol w:w="3301"/>
        <w:gridCol w:w="2604"/>
      </w:tblGrid>
      <w:tr w:rsidR="00B04FD9" w:rsidTr="00532B0B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B04FD9" w:rsidRPr="00F54DC6" w:rsidRDefault="007F3693" w:rsidP="00532B0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ינון מטלון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B04FD9" w:rsidRPr="00F54DC6" w:rsidRDefault="007F3693" w:rsidP="00532B0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רמ"ד מחשוב תנועה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B04FD9" w:rsidRPr="00F54DC6" w:rsidRDefault="00C16E6F" w:rsidP="00532B0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ינון מטלון</w:t>
            </w:r>
          </w:p>
        </w:tc>
      </w:tr>
      <w:tr w:rsidR="00B04FD9" w:rsidTr="00532B0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218E1" w:rsidRPr="00761681" w:rsidRDefault="007218E1" w:rsidP="00761681">
      <w:pPr>
        <w:pStyle w:val="a5"/>
        <w:spacing w:line="480" w:lineRule="auto"/>
        <w:rPr>
          <w:u w:val="single"/>
        </w:rPr>
      </w:pPr>
      <w:bookmarkStart w:id="0" w:name="_GoBack"/>
      <w:bookmarkEnd w:id="0"/>
    </w:p>
    <w:sectPr w:rsidR="007218E1" w:rsidRPr="00761681" w:rsidSect="00225265">
      <w:headerReference w:type="default" r:id="rId9"/>
      <w:pgSz w:w="11906" w:h="16838"/>
      <w:pgMar w:top="931" w:right="1800" w:bottom="1440" w:left="1800" w:header="284" w:footer="24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F4" w:rsidRDefault="00DA24F4" w:rsidP="00626C66">
      <w:pPr>
        <w:spacing w:after="0" w:line="240" w:lineRule="auto"/>
      </w:pPr>
      <w:r>
        <w:separator/>
      </w:r>
    </w:p>
  </w:endnote>
  <w:endnote w:type="continuationSeparator" w:id="0">
    <w:p w:rsidR="00DA24F4" w:rsidRDefault="00DA24F4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F4" w:rsidRDefault="00DA24F4" w:rsidP="00626C66">
      <w:pPr>
        <w:spacing w:after="0" w:line="240" w:lineRule="auto"/>
      </w:pPr>
      <w:r>
        <w:separator/>
      </w:r>
    </w:p>
  </w:footnote>
  <w:footnote w:type="continuationSeparator" w:id="0">
    <w:p w:rsidR="00DA24F4" w:rsidRDefault="00DA24F4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532B0B" w:rsidRPr="00626C66" w:rsidTr="00532B0B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438BA2AF" wp14:editId="5EECDF40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532B0B" w:rsidRPr="00626C66" w:rsidTr="00532B0B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סנ"ץ </w:t>
          </w:r>
          <w:r>
            <w:rPr>
              <w:rFonts w:cs="David" w:hint="cs"/>
              <w:sz w:val="28"/>
              <w:szCs w:val="28"/>
              <w:rtl/>
            </w:rPr>
            <w:t>ינון מטלון</w:t>
          </w:r>
        </w:p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</w:t>
          </w:r>
          <w:r>
            <w:rPr>
              <w:rFonts w:cs="David" w:hint="cs"/>
              <w:sz w:val="28"/>
              <w:szCs w:val="28"/>
              <w:rtl/>
            </w:rPr>
            <w:t>מחשוב תנועה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532B0B" w:rsidRPr="00626C66" w:rsidRDefault="00532B0B" w:rsidP="00532B0B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532B0B" w:rsidRPr="00626C66" w:rsidTr="00532B0B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761681" w:rsidRPr="00761681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2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</w:p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532B0B" w:rsidRPr="00225265" w:rsidRDefault="00532B0B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D4000"/>
    <w:rsid w:val="00121A4B"/>
    <w:rsid w:val="001546F4"/>
    <w:rsid w:val="00225265"/>
    <w:rsid w:val="002F504E"/>
    <w:rsid w:val="003D133B"/>
    <w:rsid w:val="00414115"/>
    <w:rsid w:val="00503F99"/>
    <w:rsid w:val="00532B0B"/>
    <w:rsid w:val="00544119"/>
    <w:rsid w:val="00626C66"/>
    <w:rsid w:val="0068300D"/>
    <w:rsid w:val="00707C08"/>
    <w:rsid w:val="007218E1"/>
    <w:rsid w:val="00761681"/>
    <w:rsid w:val="007F3693"/>
    <w:rsid w:val="008D5CE2"/>
    <w:rsid w:val="008F1B79"/>
    <w:rsid w:val="00900428"/>
    <w:rsid w:val="00930A4B"/>
    <w:rsid w:val="00953D8D"/>
    <w:rsid w:val="009779A0"/>
    <w:rsid w:val="00B04FD9"/>
    <w:rsid w:val="00BB1BB9"/>
    <w:rsid w:val="00BF7956"/>
    <w:rsid w:val="00C16E6F"/>
    <w:rsid w:val="00CA0C18"/>
    <w:rsid w:val="00D466A2"/>
    <w:rsid w:val="00D82540"/>
    <w:rsid w:val="00DA24F4"/>
    <w:rsid w:val="00DC4A29"/>
    <w:rsid w:val="00DE2B96"/>
    <w:rsid w:val="00E8353E"/>
    <w:rsid w:val="00E931D7"/>
    <w:rsid w:val="00E96322"/>
    <w:rsid w:val="00F0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63F99B6D7B46739F7A85ADB5B28C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4E639D-8AF1-4964-A726-6D5FEF563C76}"/>
      </w:docPartPr>
      <w:docPartBody>
        <w:p w:rsidR="007C4CF9" w:rsidRDefault="004C7079" w:rsidP="004C7079">
          <w:pPr>
            <w:pStyle w:val="4A63F99B6D7B46739F7A85ADB5B28C1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F47D80B203E4FF7AD4D72E62C2664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BDBCAC-A9A7-4B5D-95B7-D9F8A63C3272}"/>
      </w:docPartPr>
      <w:docPartBody>
        <w:p w:rsidR="007C4CF9" w:rsidRDefault="004C7079" w:rsidP="004C7079">
          <w:pPr>
            <w:pStyle w:val="FF47D80B203E4FF7AD4D72E62C2664B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57F7C2B6711C40C3B8FC6362EA0C5F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093E8E-30EF-48F5-BD97-D2BD4D279FF9}"/>
      </w:docPartPr>
      <w:docPartBody>
        <w:p w:rsidR="007C4CF9" w:rsidRDefault="004C7079" w:rsidP="004C7079">
          <w:pPr>
            <w:pStyle w:val="57F7C2B6711C40C3B8FC6362EA0C5F2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B309C3E3AA9F4FF199320F164AD4D5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D398CE-4496-48A5-B07E-786B96C842E9}"/>
      </w:docPartPr>
      <w:docPartBody>
        <w:p w:rsidR="007C4CF9" w:rsidRDefault="004C7079" w:rsidP="004C7079">
          <w:pPr>
            <w:pStyle w:val="B309C3E3AA9F4FF199320F164AD4D53A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E81A500E05E4026B33DD2115FE72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E3B7AB-8FD3-4E21-B3F3-896C6C0ACCEB}"/>
      </w:docPartPr>
      <w:docPartBody>
        <w:p w:rsidR="007C4CF9" w:rsidRDefault="004C7079" w:rsidP="004C7079">
          <w:pPr>
            <w:pStyle w:val="3E81A500E05E4026B33DD2115FE728A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0BB6C31CA22549A190899D0CD0B8F5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F82EE3-D804-435C-9213-4681FCC3AF3E}"/>
      </w:docPartPr>
      <w:docPartBody>
        <w:p w:rsidR="007C4CF9" w:rsidRDefault="004C7079" w:rsidP="004C7079">
          <w:pPr>
            <w:pStyle w:val="0BB6C31CA22549A190899D0CD0B8F5A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CC6E8C34DF704F27B4BFC304999DDE9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B87653-5698-4172-AEFD-FB81F9720339}"/>
      </w:docPartPr>
      <w:docPartBody>
        <w:p w:rsidR="007C4CF9" w:rsidRDefault="004C7079" w:rsidP="004C7079">
          <w:pPr>
            <w:pStyle w:val="CC6E8C34DF704F27B4BFC304999DDE9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52785A222AB64CE090562FB062281C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5258A7-462B-427E-B66A-9EB8047F2B90}"/>
      </w:docPartPr>
      <w:docPartBody>
        <w:p w:rsidR="007C4CF9" w:rsidRDefault="004C7079" w:rsidP="004C7079">
          <w:pPr>
            <w:pStyle w:val="52785A222AB64CE090562FB062281CBC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6C0F71F7AB047D397330D0B1ED64D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5D7E62-3314-4948-B2A2-D5005F67B210}"/>
      </w:docPartPr>
      <w:docPartBody>
        <w:p w:rsidR="007C4CF9" w:rsidRDefault="004C7079" w:rsidP="004C7079">
          <w:pPr>
            <w:pStyle w:val="36C0F71F7AB047D397330D0B1ED64D4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F9454F9A10D4C22A204D924AF40FA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B03E19-558A-4CF3-A37A-DCFE13CD8348}"/>
      </w:docPartPr>
      <w:docPartBody>
        <w:p w:rsidR="007C4CF9" w:rsidRDefault="004C7079" w:rsidP="004C7079">
          <w:pPr>
            <w:pStyle w:val="2F9454F9A10D4C22A204D924AF40FA6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8202326371134CFDA0277925EE3A86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C2D05F-8A05-42BE-BECB-4CA7755D9C83}"/>
      </w:docPartPr>
      <w:docPartBody>
        <w:p w:rsidR="007C4CF9" w:rsidRDefault="004C7079" w:rsidP="004C7079">
          <w:pPr>
            <w:pStyle w:val="8202326371134CFDA0277925EE3A86F1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ADDA55C6BEE4342A6664DD8FADC81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D5A254-8CC8-42E8-A7E1-F446FCF246E0}"/>
      </w:docPartPr>
      <w:docPartBody>
        <w:p w:rsidR="007C4CF9" w:rsidRDefault="004C7079" w:rsidP="004C7079">
          <w:pPr>
            <w:pStyle w:val="2ADDA55C6BEE4342A6664DD8FADC81F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E3C2C4F792F414884A0D28EB7E80C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72F7D5-F012-45F9-9649-E016F400C568}"/>
      </w:docPartPr>
      <w:docPartBody>
        <w:p w:rsidR="007C4CF9" w:rsidRDefault="004C7079" w:rsidP="004C7079">
          <w:pPr>
            <w:pStyle w:val="2E3C2C4F792F414884A0D28EB7E80CF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1118EA"/>
    <w:rsid w:val="002B510C"/>
    <w:rsid w:val="004C7079"/>
    <w:rsid w:val="004E18EC"/>
    <w:rsid w:val="007C4CF9"/>
    <w:rsid w:val="009533E7"/>
    <w:rsid w:val="00CD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18EA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EBA7F3E29554471385E220E5599A4D6C">
    <w:name w:val="EBA7F3E29554471385E220E5599A4D6C"/>
    <w:rsid w:val="001118EA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18EA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EBA7F3E29554471385E220E5599A4D6C">
    <w:name w:val="EBA7F3E29554471385E220E5599A4D6C"/>
    <w:rsid w:val="001118E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B153D-E751-4339-9E82-34ACC62F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2585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cp:lastPrinted>2021-09-14T12:28:00Z</cp:lastPrinted>
  <dcterms:created xsi:type="dcterms:W3CDTF">2022-09-13T13:07:00Z</dcterms:created>
  <dcterms:modified xsi:type="dcterms:W3CDTF">2022-09-13T13:07:00Z</dcterms:modified>
</cp:coreProperties>
</file>